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1E" w:rsidRPr="00E017A7" w:rsidRDefault="00AA6E1E" w:rsidP="00AA6E1E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E017A7">
        <w:rPr>
          <w:rFonts w:ascii="Times New Roman" w:hAnsi="Times New Roman" w:cs="Times New Roman"/>
          <w:sz w:val="28"/>
          <w:szCs w:val="28"/>
        </w:rPr>
        <w:t>УТВЕРЖДАЮ:</w:t>
      </w:r>
    </w:p>
    <w:p w:rsidR="00AA6E1E" w:rsidRPr="00E017A7" w:rsidRDefault="00AA6E1E" w:rsidP="00AA6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7A7">
        <w:rPr>
          <w:rFonts w:ascii="Times New Roman" w:hAnsi="Times New Roman" w:cs="Times New Roman"/>
          <w:sz w:val="28"/>
          <w:szCs w:val="28"/>
        </w:rPr>
        <w:t>Заведую</w:t>
      </w:r>
      <w:r>
        <w:rPr>
          <w:rFonts w:ascii="Times New Roman" w:hAnsi="Times New Roman" w:cs="Times New Roman"/>
          <w:sz w:val="28"/>
          <w:szCs w:val="28"/>
        </w:rPr>
        <w:t>щий МБДОУ «Алтайский детский сад»</w:t>
      </w:r>
    </w:p>
    <w:p w:rsidR="00AA6E1E" w:rsidRPr="00E017A7" w:rsidRDefault="00AA6E1E" w:rsidP="00AA6E1E">
      <w:pPr>
        <w:spacing w:after="0" w:line="240" w:lineRule="auto"/>
        <w:ind w:left="5661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AA6E1E" w:rsidRPr="00E017A7" w:rsidRDefault="00AA6E1E" w:rsidP="00AA6E1E">
      <w:pPr>
        <w:spacing w:after="0" w:line="240" w:lineRule="auto"/>
        <w:ind w:left="5661" w:firstLine="3"/>
        <w:rPr>
          <w:rFonts w:ascii="Times New Roman" w:hAnsi="Times New Roman" w:cs="Times New Roman"/>
          <w:sz w:val="28"/>
          <w:szCs w:val="28"/>
        </w:rPr>
      </w:pPr>
      <w:r w:rsidRPr="00E017A7">
        <w:rPr>
          <w:rFonts w:ascii="Times New Roman" w:hAnsi="Times New Roman" w:cs="Times New Roman"/>
          <w:sz w:val="28"/>
          <w:szCs w:val="28"/>
        </w:rPr>
        <w:t xml:space="preserve">Приказ №              </w:t>
      </w:r>
      <w:proofErr w:type="gramStart"/>
      <w:r w:rsidRPr="00E017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01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E1E" w:rsidRPr="00E017A7" w:rsidRDefault="00AA6E1E" w:rsidP="00AA6E1E">
      <w:pPr>
        <w:spacing w:after="0" w:line="240" w:lineRule="auto"/>
        <w:ind w:firstLine="5664"/>
        <w:rPr>
          <w:rFonts w:ascii="Times New Roman" w:hAnsi="Times New Roman" w:cs="Times New Roman"/>
          <w:sz w:val="28"/>
          <w:szCs w:val="28"/>
        </w:rPr>
      </w:pPr>
    </w:p>
    <w:p w:rsidR="00AA6E1E" w:rsidRDefault="00AA6E1E" w:rsidP="00AA6E1E">
      <w:pPr>
        <w:spacing w:after="0" w:line="240" w:lineRule="auto"/>
        <w:ind w:left="2124" w:firstLine="708"/>
      </w:pPr>
    </w:p>
    <w:p w:rsidR="00AA6E1E" w:rsidRDefault="00AA6E1E" w:rsidP="00AA6E1E">
      <w:pPr>
        <w:spacing w:after="0" w:line="240" w:lineRule="auto"/>
        <w:ind w:left="2124" w:firstLine="708"/>
      </w:pPr>
    </w:p>
    <w:p w:rsidR="00AA6E1E" w:rsidRDefault="00AA6E1E" w:rsidP="00AA6E1E">
      <w:pPr>
        <w:spacing w:after="0" w:line="240" w:lineRule="auto"/>
        <w:ind w:left="2124" w:firstLine="708"/>
      </w:pPr>
    </w:p>
    <w:p w:rsidR="00AA6E1E" w:rsidRDefault="00AA6E1E" w:rsidP="00AA6E1E">
      <w:pPr>
        <w:spacing w:after="0" w:line="240" w:lineRule="auto"/>
        <w:ind w:left="2124" w:firstLine="708"/>
      </w:pPr>
    </w:p>
    <w:p w:rsidR="00AA6E1E" w:rsidRDefault="00AA6E1E" w:rsidP="00AA6E1E">
      <w:pPr>
        <w:spacing w:after="0" w:line="240" w:lineRule="auto"/>
        <w:ind w:left="2124" w:firstLine="708"/>
      </w:pPr>
    </w:p>
    <w:p w:rsidR="00AA6E1E" w:rsidRDefault="00AA6E1E" w:rsidP="00AA6E1E">
      <w:pPr>
        <w:spacing w:after="0" w:line="240" w:lineRule="auto"/>
        <w:ind w:left="2124" w:firstLine="708"/>
      </w:pPr>
    </w:p>
    <w:p w:rsidR="00AA6E1E" w:rsidRDefault="00AA6E1E" w:rsidP="00AA6E1E">
      <w:pPr>
        <w:spacing w:after="0" w:line="240" w:lineRule="auto"/>
        <w:ind w:left="2124" w:firstLine="708"/>
      </w:pPr>
    </w:p>
    <w:p w:rsidR="00AA6E1E" w:rsidRDefault="00AA6E1E" w:rsidP="00AA6E1E">
      <w:pPr>
        <w:spacing w:after="0" w:line="240" w:lineRule="auto"/>
        <w:ind w:left="2124" w:firstLine="708"/>
      </w:pPr>
    </w:p>
    <w:p w:rsidR="00AA6E1E" w:rsidRDefault="00AA6E1E" w:rsidP="00AA6E1E">
      <w:pPr>
        <w:spacing w:after="0" w:line="240" w:lineRule="auto"/>
        <w:ind w:left="2124" w:firstLine="708"/>
      </w:pPr>
    </w:p>
    <w:p w:rsidR="00AA6E1E" w:rsidRDefault="00AA6E1E" w:rsidP="00AA6E1E">
      <w:pPr>
        <w:spacing w:after="0" w:line="240" w:lineRule="auto"/>
        <w:ind w:left="2124" w:firstLine="708"/>
      </w:pPr>
    </w:p>
    <w:p w:rsidR="00AA6E1E" w:rsidRDefault="00AA6E1E" w:rsidP="00AA6E1E">
      <w:pPr>
        <w:spacing w:after="0" w:line="240" w:lineRule="auto"/>
        <w:ind w:left="2124" w:firstLine="708"/>
      </w:pPr>
    </w:p>
    <w:p w:rsidR="00AA6E1E" w:rsidRDefault="00AA6E1E" w:rsidP="00AA6E1E">
      <w:pPr>
        <w:spacing w:after="0" w:line="240" w:lineRule="auto"/>
        <w:ind w:left="2124" w:firstLine="708"/>
      </w:pPr>
    </w:p>
    <w:p w:rsidR="00AA6E1E" w:rsidRPr="00EA0851" w:rsidRDefault="00AA6E1E" w:rsidP="00AA6E1E">
      <w:pPr>
        <w:spacing w:after="0" w:line="240" w:lineRule="auto"/>
        <w:ind w:left="3540" w:firstLine="708"/>
        <w:rPr>
          <w:b/>
          <w:sz w:val="28"/>
          <w:szCs w:val="28"/>
        </w:rPr>
      </w:pPr>
      <w:r w:rsidRPr="00EA0851">
        <w:rPr>
          <w:b/>
          <w:sz w:val="28"/>
          <w:szCs w:val="28"/>
        </w:rPr>
        <w:t>ПОЛОЖЕНИЕ</w:t>
      </w:r>
    </w:p>
    <w:p w:rsidR="00AA6E1E" w:rsidRPr="00EA0851" w:rsidRDefault="00AA6E1E" w:rsidP="00AA6E1E">
      <w:pPr>
        <w:spacing w:after="0" w:line="240" w:lineRule="auto"/>
        <w:jc w:val="center"/>
        <w:rPr>
          <w:b/>
          <w:sz w:val="28"/>
          <w:szCs w:val="28"/>
        </w:rPr>
      </w:pPr>
      <w:r w:rsidRPr="00EA0851">
        <w:rPr>
          <w:b/>
          <w:sz w:val="28"/>
          <w:szCs w:val="28"/>
        </w:rPr>
        <w:t>об антикоррупционной политике</w:t>
      </w:r>
    </w:p>
    <w:p w:rsidR="00AA6E1E" w:rsidRPr="00EA0851" w:rsidRDefault="00AA6E1E" w:rsidP="00AA6E1E">
      <w:pPr>
        <w:spacing w:after="0" w:line="240" w:lineRule="auto"/>
        <w:jc w:val="center"/>
        <w:rPr>
          <w:b/>
          <w:sz w:val="28"/>
          <w:szCs w:val="28"/>
        </w:rPr>
      </w:pPr>
      <w:r w:rsidRPr="00EA085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бюджетного дошкольного образовательного учреждения «Алтайский детский сад»</w:t>
      </w:r>
    </w:p>
    <w:p w:rsidR="00AA6E1E" w:rsidRPr="00EA0851" w:rsidRDefault="00AA6E1E" w:rsidP="00AA6E1E">
      <w:pPr>
        <w:spacing w:after="0" w:line="240" w:lineRule="auto"/>
        <w:ind w:left="705"/>
        <w:jc w:val="center"/>
        <w:rPr>
          <w:b/>
          <w:sz w:val="28"/>
          <w:szCs w:val="28"/>
        </w:rPr>
      </w:pPr>
    </w:p>
    <w:p w:rsidR="00AA6E1E" w:rsidRDefault="00AA6E1E" w:rsidP="00AA6E1E">
      <w:pPr>
        <w:spacing w:after="0" w:line="240" w:lineRule="auto"/>
        <w:ind w:left="705"/>
        <w:jc w:val="center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</w:p>
    <w:p w:rsidR="00AA6E1E" w:rsidRDefault="00AA6E1E" w:rsidP="00AA6E1E">
      <w:pPr>
        <w:spacing w:after="0" w:line="240" w:lineRule="auto"/>
        <w:ind w:left="705"/>
      </w:pPr>
      <w:r>
        <w:tab/>
      </w:r>
      <w:r>
        <w:tab/>
      </w:r>
      <w:r>
        <w:tab/>
      </w:r>
      <w:r>
        <w:tab/>
      </w:r>
    </w:p>
    <w:p w:rsidR="00AA6E1E" w:rsidRDefault="00AA6E1E" w:rsidP="00AA6E1E">
      <w:pPr>
        <w:spacing w:after="0" w:line="240" w:lineRule="auto"/>
        <w:ind w:left="705"/>
      </w:pPr>
    </w:p>
    <w:p w:rsidR="00AA6E1E" w:rsidRPr="00610F7E" w:rsidRDefault="00AA6E1E" w:rsidP="00AA6E1E">
      <w:pPr>
        <w:spacing w:after="0" w:line="240" w:lineRule="auto"/>
        <w:ind w:left="705"/>
        <w:rPr>
          <w:sz w:val="28"/>
          <w:szCs w:val="28"/>
        </w:rPr>
      </w:pPr>
      <w:r w:rsidRPr="00610F7E">
        <w:rPr>
          <w:sz w:val="28"/>
          <w:szCs w:val="28"/>
        </w:rPr>
        <w:t>Содержание</w:t>
      </w:r>
    </w:p>
    <w:p w:rsidR="00AA6E1E" w:rsidRPr="00610F7E" w:rsidRDefault="00AA6E1E" w:rsidP="00AA6E1E">
      <w:pPr>
        <w:spacing w:after="0" w:line="240" w:lineRule="auto"/>
        <w:ind w:left="705"/>
        <w:rPr>
          <w:sz w:val="28"/>
          <w:szCs w:val="28"/>
        </w:rPr>
      </w:pPr>
    </w:p>
    <w:p w:rsidR="00AA6E1E" w:rsidRPr="00610F7E" w:rsidRDefault="00AA6E1E" w:rsidP="00AA6E1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10F7E">
        <w:rPr>
          <w:sz w:val="28"/>
          <w:szCs w:val="28"/>
        </w:rPr>
        <w:t>Цели и задачи внедрения антикоррупционной политики</w:t>
      </w:r>
    </w:p>
    <w:p w:rsidR="00AA6E1E" w:rsidRPr="00610F7E" w:rsidRDefault="00AA6E1E" w:rsidP="00AA6E1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10F7E">
        <w:rPr>
          <w:sz w:val="28"/>
          <w:szCs w:val="28"/>
        </w:rPr>
        <w:t>Используемые в политике понятия и определения</w:t>
      </w:r>
    </w:p>
    <w:p w:rsidR="00AA6E1E" w:rsidRPr="00610F7E" w:rsidRDefault="00AA6E1E" w:rsidP="00AA6E1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10F7E">
        <w:rPr>
          <w:sz w:val="28"/>
          <w:szCs w:val="28"/>
        </w:rPr>
        <w:t xml:space="preserve">Основные принципы антикоррупционной деятельности организации </w:t>
      </w:r>
    </w:p>
    <w:p w:rsidR="00AA6E1E" w:rsidRPr="00610F7E" w:rsidRDefault="00AA6E1E" w:rsidP="00AA6E1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10F7E">
        <w:rPr>
          <w:sz w:val="28"/>
          <w:szCs w:val="28"/>
        </w:rPr>
        <w:t>Область применения политики и круг лиц, попадающих под ее действие</w:t>
      </w:r>
    </w:p>
    <w:p w:rsidR="00AA6E1E" w:rsidRPr="00610F7E" w:rsidRDefault="00AA6E1E" w:rsidP="00AA6E1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10F7E">
        <w:rPr>
          <w:sz w:val="28"/>
          <w:szCs w:val="28"/>
        </w:rPr>
        <w:t>Определение должностных лиц организации, ответственных за реализацию антикоррупционной политики</w:t>
      </w:r>
    </w:p>
    <w:p w:rsidR="00AA6E1E" w:rsidRPr="00610F7E" w:rsidRDefault="00AA6E1E" w:rsidP="00AA6E1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10F7E">
        <w:rPr>
          <w:sz w:val="28"/>
          <w:szCs w:val="28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AA6E1E" w:rsidRPr="00610F7E" w:rsidRDefault="00AA6E1E" w:rsidP="00AA6E1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10F7E">
        <w:rPr>
          <w:sz w:val="28"/>
          <w:szCs w:val="28"/>
        </w:rPr>
        <w:t>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AA6E1E" w:rsidRPr="00610F7E" w:rsidRDefault="00AA6E1E" w:rsidP="00AA6E1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10F7E">
        <w:rPr>
          <w:sz w:val="28"/>
          <w:szCs w:val="28"/>
        </w:rPr>
        <w:t>Ответственность сотрудников за несоблюдение требований антикоррупционной политики</w:t>
      </w:r>
    </w:p>
    <w:p w:rsidR="00AA6E1E" w:rsidRPr="00610F7E" w:rsidRDefault="00AA6E1E" w:rsidP="00AA6E1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10F7E">
        <w:rPr>
          <w:sz w:val="28"/>
          <w:szCs w:val="28"/>
        </w:rPr>
        <w:t>Порядок пересмотра и внесения изменений в антикоррупционную политику организации</w:t>
      </w:r>
    </w:p>
    <w:p w:rsidR="00AA6E1E" w:rsidRPr="00610F7E" w:rsidRDefault="00AA6E1E" w:rsidP="00AA6E1E">
      <w:pPr>
        <w:spacing w:after="0" w:line="240" w:lineRule="auto"/>
        <w:rPr>
          <w:sz w:val="28"/>
          <w:szCs w:val="28"/>
        </w:rPr>
      </w:pPr>
    </w:p>
    <w:p w:rsidR="00AA6E1E" w:rsidRPr="00610F7E" w:rsidRDefault="00AA6E1E" w:rsidP="00AA6E1E">
      <w:pPr>
        <w:spacing w:after="0" w:line="240" w:lineRule="auto"/>
        <w:rPr>
          <w:sz w:val="28"/>
          <w:szCs w:val="28"/>
        </w:rPr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  <w:bookmarkStart w:id="0" w:name="_GoBack"/>
      <w:bookmarkEnd w:id="0"/>
    </w:p>
    <w:p w:rsidR="00AA6E1E" w:rsidRPr="00EA0851" w:rsidRDefault="00AA6E1E" w:rsidP="00AA6E1E">
      <w:pPr>
        <w:pStyle w:val="a3"/>
        <w:numPr>
          <w:ilvl w:val="0"/>
          <w:numId w:val="2"/>
        </w:numPr>
        <w:spacing w:after="0" w:line="240" w:lineRule="auto"/>
        <w:ind w:hanging="75"/>
        <w:rPr>
          <w:rFonts w:ascii="Times New Roman" w:hAnsi="Times New Roman" w:cs="Times New Roman"/>
          <w:b/>
          <w:sz w:val="24"/>
          <w:szCs w:val="24"/>
        </w:rPr>
      </w:pPr>
      <w:r w:rsidRPr="00EA0851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внедрения антикоррупционной политики в учреждении</w:t>
      </w:r>
    </w:p>
    <w:p w:rsidR="00AA6E1E" w:rsidRPr="00EA0851" w:rsidRDefault="00AA6E1E" w:rsidP="00AA6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Антикоррупционная политика МБ</w:t>
      </w:r>
      <w:r w:rsidRPr="00EA0851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«Алтайский </w:t>
      </w:r>
      <w:r w:rsidRPr="00EA0851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тский сад»</w:t>
      </w:r>
      <w:r w:rsidRPr="00EA0851">
        <w:rPr>
          <w:rFonts w:ascii="Times New Roman" w:hAnsi="Times New Roman" w:cs="Times New Roman"/>
          <w:sz w:val="24"/>
          <w:szCs w:val="24"/>
        </w:rPr>
        <w:t xml:space="preserve">   (далее –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Основополагающим нормативным правовым актом в сфере борьбы с коррупцией является Федеральный закон от 25 декабря 2008 года № 273-ФЗ «О противодействии коррупции»  (далее – Федеральный закон № 273-ФЗ). </w:t>
      </w:r>
      <w:proofErr w:type="gramStart"/>
      <w:r w:rsidRPr="00EA0851">
        <w:rPr>
          <w:rFonts w:ascii="Times New Roman" w:hAnsi="Times New Roman" w:cs="Times New Roman"/>
          <w:sz w:val="24"/>
          <w:szCs w:val="24"/>
        </w:rPr>
        <w:t>Нормативными актами, регулирующими антикоррупционную политику учреждения являются</w:t>
      </w:r>
      <w:proofErr w:type="gramEnd"/>
      <w:r w:rsidRPr="00EA0851">
        <w:rPr>
          <w:rFonts w:ascii="Times New Roman" w:hAnsi="Times New Roman" w:cs="Times New Roman"/>
          <w:sz w:val="24"/>
          <w:szCs w:val="24"/>
        </w:rPr>
        <w:t xml:space="preserve">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учреждения и другие локальные акты.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В соответствии со ст.13.3 Федерального закона № 273-ФЗ меры по предупреждению коррупции, принимаемые в организации, могут включать:</w:t>
      </w:r>
    </w:p>
    <w:p w:rsidR="00AA6E1E" w:rsidRPr="00EA0851" w:rsidRDefault="00AA6E1E" w:rsidP="00AA6E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AA6E1E" w:rsidRPr="00EA0851" w:rsidRDefault="00AA6E1E" w:rsidP="00AA6E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сотрудничество организации с правоохранительными органами;</w:t>
      </w:r>
    </w:p>
    <w:p w:rsidR="00AA6E1E" w:rsidRPr="00EA0851" w:rsidRDefault="00AA6E1E" w:rsidP="00AA6E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AA6E1E" w:rsidRPr="00EA0851" w:rsidRDefault="00AA6E1E" w:rsidP="00AA6E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принятие кодекса этики и служебного поведения работников организации;</w:t>
      </w:r>
    </w:p>
    <w:p w:rsidR="00AA6E1E" w:rsidRPr="00EA0851" w:rsidRDefault="00AA6E1E" w:rsidP="00AA6E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предотвращение и урегулирование конфликта интересов;</w:t>
      </w:r>
    </w:p>
    <w:p w:rsidR="00AA6E1E" w:rsidRPr="00EA0851" w:rsidRDefault="00AA6E1E" w:rsidP="00AA6E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недопущение составления неофициальной отчетности и использования поддельных документов.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Антикоррупционная политика ДОУ направлена на реализацию данных мер.</w:t>
      </w:r>
    </w:p>
    <w:p w:rsidR="00AA6E1E" w:rsidRPr="00EA0851" w:rsidRDefault="00AA6E1E" w:rsidP="00AA6E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A6E1E" w:rsidRPr="00EA0851" w:rsidRDefault="00AA6E1E" w:rsidP="00AA6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851">
        <w:rPr>
          <w:rFonts w:ascii="Times New Roman" w:hAnsi="Times New Roman" w:cs="Times New Roman"/>
          <w:b/>
          <w:sz w:val="24"/>
          <w:szCs w:val="24"/>
        </w:rPr>
        <w:t>Используемые в политике понятия и определения</w:t>
      </w:r>
    </w:p>
    <w:p w:rsidR="00AA6E1E" w:rsidRPr="00EA0851" w:rsidRDefault="00AA6E1E" w:rsidP="00AA6E1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3BD">
        <w:rPr>
          <w:rFonts w:ascii="Times New Roman" w:hAnsi="Times New Roman" w:cs="Times New Roman"/>
          <w:b/>
          <w:sz w:val="24"/>
          <w:szCs w:val="24"/>
        </w:rPr>
        <w:t>Коррупция</w:t>
      </w:r>
      <w:r w:rsidRPr="00EA0851">
        <w:rPr>
          <w:rFonts w:ascii="Times New Roman" w:hAnsi="Times New Roman" w:cs="Times New Roman"/>
          <w:sz w:val="24"/>
          <w:szCs w:val="24"/>
        </w:rPr>
        <w:t xml:space="preserve"> – от латинского слова </w:t>
      </w:r>
      <w:r w:rsidRPr="00EA0851">
        <w:rPr>
          <w:rFonts w:ascii="Times New Roman" w:hAnsi="Times New Roman" w:cs="Times New Roman"/>
          <w:sz w:val="24"/>
          <w:szCs w:val="24"/>
          <w:lang w:val="en-US"/>
        </w:rPr>
        <w:t>corruption</w:t>
      </w:r>
      <w:r w:rsidRPr="00EA0851">
        <w:rPr>
          <w:rFonts w:ascii="Times New Roman" w:hAnsi="Times New Roman" w:cs="Times New Roman"/>
          <w:sz w:val="24"/>
          <w:szCs w:val="24"/>
        </w:rPr>
        <w:t xml:space="preserve"> (порча, подкуп)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</w:t>
      </w:r>
      <w:proofErr w:type="gramEnd"/>
      <w:r w:rsidRPr="00EA0851">
        <w:rPr>
          <w:rFonts w:ascii="Times New Roman" w:hAnsi="Times New Roman" w:cs="Times New Roman"/>
          <w:sz w:val="24"/>
          <w:szCs w:val="24"/>
        </w:rPr>
        <w:t xml:space="preserve">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(п.1 ст.1 Федерального закона № 273-ФЗ «О противодействии коррупции»).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3BD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EA0851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 местного самоуправления, институтов гражданского общества, организаций и физических лиц в пределах их полномочий </w:t>
      </w:r>
      <w:proofErr w:type="gramStart"/>
      <w:r w:rsidRPr="00EA08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0851">
        <w:rPr>
          <w:rFonts w:ascii="Times New Roman" w:hAnsi="Times New Roman" w:cs="Times New Roman"/>
          <w:sz w:val="24"/>
          <w:szCs w:val="24"/>
        </w:rPr>
        <w:t>п.2 ст.1 Федерального закона № 273-ФЗ «О противодействии коррупции»):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исследующему устранению причин коррупции (профилактика коррупции);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3BD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EA0851">
        <w:rPr>
          <w:rFonts w:ascii="Times New Roman" w:hAnsi="Times New Roman" w:cs="Times New Roman"/>
          <w:sz w:val="24"/>
          <w:szCs w:val="24"/>
        </w:rPr>
        <w:t xml:space="preserve"> -  юридическое лицо, независимо от формы собственности, организационно-правовой формы и отраслевой принадлежности.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3BD">
        <w:rPr>
          <w:rFonts w:ascii="Times New Roman" w:hAnsi="Times New Roman" w:cs="Times New Roman"/>
          <w:b/>
          <w:sz w:val="24"/>
          <w:szCs w:val="24"/>
        </w:rPr>
        <w:lastRenderedPageBreak/>
        <w:t>Контрагент</w:t>
      </w:r>
      <w:r w:rsidRPr="00EA0851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 трудовых отношений.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3BD">
        <w:rPr>
          <w:rFonts w:ascii="Times New Roman" w:hAnsi="Times New Roman" w:cs="Times New Roman"/>
          <w:b/>
          <w:sz w:val="24"/>
          <w:szCs w:val="24"/>
        </w:rPr>
        <w:t>Взятка</w:t>
      </w:r>
      <w:r w:rsidRPr="00EA0851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лиц, если такие действия (бездействия) входят в служебные полномочия должностного лица либо если оно в</w:t>
      </w:r>
      <w:proofErr w:type="gramEnd"/>
      <w:r w:rsidRPr="00EA0851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(бездействиям), а равно за общее покровительство или попустительство по службе.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3BD">
        <w:rPr>
          <w:rFonts w:ascii="Times New Roman" w:hAnsi="Times New Roman" w:cs="Times New Roman"/>
          <w:b/>
          <w:sz w:val="24"/>
          <w:szCs w:val="24"/>
        </w:rPr>
        <w:t>Коммерческий подкуп</w:t>
      </w:r>
      <w:r w:rsidRPr="00EA0851">
        <w:rPr>
          <w:rFonts w:ascii="Times New Roman" w:hAnsi="Times New Roman" w:cs="Times New Roman"/>
          <w:sz w:val="24"/>
          <w:szCs w:val="24"/>
        </w:rPr>
        <w:t xml:space="preserve"> - 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(бездействий) в интересах дающего в связи с занимаемым этим лицом служебным положением (ч.1 ст.204 УК РФ).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E24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EA0851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EA0851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3BD">
        <w:rPr>
          <w:rFonts w:ascii="Times New Roman" w:hAnsi="Times New Roman" w:cs="Times New Roman"/>
          <w:b/>
          <w:sz w:val="24"/>
          <w:szCs w:val="24"/>
        </w:rPr>
        <w:t>Личная заинтересованность работника (представителя организации)</w:t>
      </w:r>
      <w:r w:rsidRPr="00EA0851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 для третьих лиц</w:t>
      </w:r>
      <w:proofErr w:type="gramStart"/>
      <w:r w:rsidRPr="00EA08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E1E" w:rsidRPr="00EA0851" w:rsidRDefault="00AA6E1E" w:rsidP="00AA6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851">
        <w:rPr>
          <w:rFonts w:ascii="Times New Roman" w:hAnsi="Times New Roman" w:cs="Times New Roman"/>
          <w:b/>
          <w:sz w:val="24"/>
          <w:szCs w:val="24"/>
        </w:rPr>
        <w:t>Основные  принципы антикоррупционной деятельности организации</w:t>
      </w:r>
    </w:p>
    <w:p w:rsidR="00AA6E1E" w:rsidRPr="00EA0851" w:rsidRDefault="00AA6E1E" w:rsidP="00AA6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Системы мер противодействия коррупции в учреждении основывается на следующих ключевых принципах: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 w:rsidRPr="003843BD">
        <w:rPr>
          <w:rFonts w:ascii="Times New Roman" w:hAnsi="Times New Roman" w:cs="Times New Roman"/>
          <w:i/>
          <w:sz w:val="24"/>
          <w:szCs w:val="24"/>
        </w:rPr>
        <w:t>принцип соответствия политики организации действующему законодательству и общепринятым нормам</w:t>
      </w:r>
      <w:r w:rsidRPr="00EA0851">
        <w:rPr>
          <w:rFonts w:ascii="Times New Roman" w:hAnsi="Times New Roman" w:cs="Times New Roman"/>
          <w:sz w:val="24"/>
          <w:szCs w:val="24"/>
        </w:rPr>
        <w:t>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3BD">
        <w:rPr>
          <w:rFonts w:ascii="Times New Roman" w:hAnsi="Times New Roman" w:cs="Times New Roman"/>
          <w:i/>
          <w:sz w:val="24"/>
          <w:szCs w:val="24"/>
        </w:rPr>
        <w:t>-принцип личного примера руководства</w:t>
      </w:r>
      <w:r w:rsidRPr="00EA0851">
        <w:rPr>
          <w:rFonts w:ascii="Times New Roman" w:hAnsi="Times New Roman" w:cs="Times New Roman"/>
          <w:sz w:val="24"/>
          <w:szCs w:val="24"/>
        </w:rPr>
        <w:t>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 w:rsidRPr="003843BD">
        <w:rPr>
          <w:rFonts w:ascii="Times New Roman" w:hAnsi="Times New Roman" w:cs="Times New Roman"/>
          <w:i/>
          <w:sz w:val="24"/>
          <w:szCs w:val="24"/>
        </w:rPr>
        <w:t>принцип вовлеченности работников</w:t>
      </w:r>
      <w:r w:rsidRPr="00EA0851">
        <w:rPr>
          <w:rFonts w:ascii="Times New Roman" w:hAnsi="Times New Roman" w:cs="Times New Roman"/>
          <w:sz w:val="24"/>
          <w:szCs w:val="24"/>
        </w:rPr>
        <w:t>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 w:rsidRPr="003843BD">
        <w:rPr>
          <w:rFonts w:ascii="Times New Roman" w:hAnsi="Times New Roman" w:cs="Times New Roman"/>
          <w:i/>
          <w:sz w:val="24"/>
          <w:szCs w:val="24"/>
        </w:rPr>
        <w:t>принцип соразмерности антикоррупционных процедур риску коррупции.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</w:t>
      </w:r>
      <w:r w:rsidRPr="00EA0851">
        <w:rPr>
          <w:rFonts w:ascii="Times New Roman" w:hAnsi="Times New Roman" w:cs="Times New Roman"/>
          <w:sz w:val="24"/>
          <w:szCs w:val="24"/>
        </w:rPr>
        <w:lastRenderedPageBreak/>
        <w:t>деятельность, осуществляется с учетом существующих в деятельности данной организации коррупционных рисков.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 w:rsidRPr="003843BD">
        <w:rPr>
          <w:rFonts w:ascii="Times New Roman" w:hAnsi="Times New Roman" w:cs="Times New Roman"/>
          <w:i/>
          <w:sz w:val="24"/>
          <w:szCs w:val="24"/>
        </w:rPr>
        <w:t>принцип эффективности антикоррупционных процедур</w:t>
      </w:r>
      <w:r w:rsidRPr="00EA0851">
        <w:rPr>
          <w:rFonts w:ascii="Times New Roman" w:hAnsi="Times New Roman" w:cs="Times New Roman"/>
          <w:sz w:val="24"/>
          <w:szCs w:val="24"/>
        </w:rPr>
        <w:t>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Применение в организации таких антикоррупционных мероприятий, которые имеют  низкую стоимость, обеспечивают простоту реализации и </w:t>
      </w:r>
      <w:proofErr w:type="gramStart"/>
      <w:r w:rsidRPr="00EA0851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EA0851">
        <w:rPr>
          <w:rFonts w:ascii="Times New Roman" w:hAnsi="Times New Roman" w:cs="Times New Roman"/>
          <w:sz w:val="24"/>
          <w:szCs w:val="24"/>
        </w:rPr>
        <w:t>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 w:rsidRPr="003843BD">
        <w:rPr>
          <w:rFonts w:ascii="Times New Roman" w:hAnsi="Times New Roman" w:cs="Times New Roman"/>
          <w:i/>
          <w:sz w:val="24"/>
          <w:szCs w:val="24"/>
        </w:rPr>
        <w:t>принцип ответственности и неотвратимости наказания</w:t>
      </w:r>
      <w:r w:rsidRPr="00EA0851">
        <w:rPr>
          <w:rFonts w:ascii="Times New Roman" w:hAnsi="Times New Roman" w:cs="Times New Roman"/>
          <w:sz w:val="24"/>
          <w:szCs w:val="24"/>
        </w:rPr>
        <w:t>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 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 w:rsidRPr="003843BD">
        <w:rPr>
          <w:rFonts w:ascii="Times New Roman" w:hAnsi="Times New Roman" w:cs="Times New Roman"/>
          <w:i/>
          <w:sz w:val="24"/>
          <w:szCs w:val="24"/>
        </w:rPr>
        <w:t>принцип открытости</w:t>
      </w:r>
      <w:r w:rsidRPr="00EA0851">
        <w:rPr>
          <w:rFonts w:ascii="Times New Roman" w:hAnsi="Times New Roman" w:cs="Times New Roman"/>
          <w:sz w:val="24"/>
          <w:szCs w:val="24"/>
        </w:rPr>
        <w:t>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 w:rsidRPr="003843BD">
        <w:rPr>
          <w:rFonts w:ascii="Times New Roman" w:hAnsi="Times New Roman" w:cs="Times New Roman"/>
          <w:i/>
          <w:sz w:val="24"/>
          <w:szCs w:val="24"/>
        </w:rPr>
        <w:t>принцип постоянного контроля и регулируемого мониторинга</w:t>
      </w:r>
      <w:r w:rsidRPr="00EA0851">
        <w:rPr>
          <w:rFonts w:ascii="Times New Roman" w:hAnsi="Times New Roman" w:cs="Times New Roman"/>
          <w:sz w:val="24"/>
          <w:szCs w:val="24"/>
        </w:rPr>
        <w:t>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EA08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A0851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AA6E1E" w:rsidRPr="00EA0851" w:rsidRDefault="00AA6E1E" w:rsidP="00AA6E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A6E1E" w:rsidRDefault="00AA6E1E" w:rsidP="00AA6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851">
        <w:rPr>
          <w:rFonts w:ascii="Times New Roman" w:hAnsi="Times New Roman" w:cs="Times New Roman"/>
          <w:b/>
          <w:sz w:val="24"/>
          <w:szCs w:val="24"/>
        </w:rPr>
        <w:t>Область применения политики и круг лиц, попадающих под ее действие</w:t>
      </w:r>
    </w:p>
    <w:p w:rsidR="00AA6E1E" w:rsidRPr="00EA0851" w:rsidRDefault="00AA6E1E" w:rsidP="00AA6E1E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лица работы или предоставляющие услуги на основе гражданско-правовых договоров. В этом случае соответствующие положения нужно включать в текст договоров.</w:t>
      </w:r>
    </w:p>
    <w:p w:rsidR="00AA6E1E" w:rsidRPr="00EA0851" w:rsidRDefault="00AA6E1E" w:rsidP="00AA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E1E" w:rsidRPr="00EA0851" w:rsidRDefault="00AA6E1E" w:rsidP="00AA6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851">
        <w:rPr>
          <w:rFonts w:ascii="Times New Roman" w:hAnsi="Times New Roman" w:cs="Times New Roman"/>
          <w:b/>
          <w:sz w:val="24"/>
          <w:szCs w:val="24"/>
        </w:rPr>
        <w:t>Определение должностных лиц детского сада, ответственных за реализацию</w:t>
      </w:r>
    </w:p>
    <w:p w:rsidR="00AA6E1E" w:rsidRPr="00EA0851" w:rsidRDefault="00AA6E1E" w:rsidP="00AA6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851">
        <w:rPr>
          <w:rFonts w:ascii="Times New Roman" w:hAnsi="Times New Roman" w:cs="Times New Roman"/>
          <w:b/>
          <w:sz w:val="24"/>
          <w:szCs w:val="24"/>
        </w:rPr>
        <w:t>антикоррупционной политики</w:t>
      </w:r>
    </w:p>
    <w:p w:rsidR="00AA6E1E" w:rsidRPr="00EA0851" w:rsidRDefault="00AA6E1E" w:rsidP="00AA6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Задачи, функции и полномочия заведующего в сфере противодействия коррупции определены его должностной инструкцией.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Эти обязанности включают в частности: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разработку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организация проведения оценки коррупционных рисков;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детского сада или иными лицами;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 организация заполнения и рассмотрения деклараций о конфликте интересов;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lastRenderedPageBreak/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проведение оценки результатов антикоррупционной работы и подготовка соответствующих отчетных материалов Учредителю.</w:t>
      </w:r>
    </w:p>
    <w:p w:rsidR="00AA6E1E" w:rsidRPr="00EA0851" w:rsidRDefault="00AA6E1E" w:rsidP="00AA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E1E" w:rsidRPr="00EA0851" w:rsidRDefault="00AA6E1E" w:rsidP="00AA6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851">
        <w:rPr>
          <w:rFonts w:ascii="Times New Roman" w:hAnsi="Times New Roman" w:cs="Times New Roman"/>
          <w:b/>
          <w:sz w:val="24"/>
          <w:szCs w:val="24"/>
        </w:rPr>
        <w:t>Определение и закрепление обязанностей  работников организации, связанных с предупреждением и противодействием коррупции</w:t>
      </w:r>
    </w:p>
    <w:p w:rsidR="00AA6E1E" w:rsidRPr="00EA0851" w:rsidRDefault="00AA6E1E" w:rsidP="00AA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учреждения.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</w:t>
      </w:r>
      <w:proofErr w:type="gramStart"/>
      <w:r w:rsidRPr="00EA0851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EA0851">
        <w:rPr>
          <w:rFonts w:ascii="Times New Roman" w:hAnsi="Times New Roman" w:cs="Times New Roman"/>
          <w:sz w:val="24"/>
          <w:szCs w:val="24"/>
        </w:rPr>
        <w:t>, руководство организации о случаях склонения работника к совершению коррупционных правонарушений;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 иными лицами;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сообщить непосредственному ответственному лицу о возможности возникновения либо возникшем у работника конфликте интересов.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Исходя из положений ст.57 ТК РФ по соглашению сторон в трудовой договор, заключаемый с работником при приеме его на работу в учреждение, могут включаться права и обязанности работника и работодателя, установленные данным локальным нормативным актом – «Антикоррупционная политика».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Общие и специальные обязанности рекомендуется включать в трудовой 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E1E" w:rsidRPr="003843BD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</w:r>
      <w:r w:rsidRPr="003843BD">
        <w:rPr>
          <w:rFonts w:ascii="Times New Roman" w:hAnsi="Times New Roman" w:cs="Times New Roman"/>
          <w:b/>
          <w:sz w:val="24"/>
          <w:szCs w:val="24"/>
        </w:rPr>
        <w:t>Оценка коррупционных рисков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организации коррупционных правонарушений, как в целях получения личной выгоды, так и в целях получения выгоды организаций.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lastRenderedPageBreak/>
        <w:tab/>
        <w:t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Порядок проведения оценки коррупционных рисков: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представить деятельность организации в виде отдельных процессов, в каждом из которых выделить составные элементы (</w:t>
      </w:r>
      <w:proofErr w:type="spellStart"/>
      <w:r w:rsidRPr="00EA0851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EA0851">
        <w:rPr>
          <w:rFonts w:ascii="Times New Roman" w:hAnsi="Times New Roman" w:cs="Times New Roman"/>
          <w:sz w:val="24"/>
          <w:szCs w:val="24"/>
        </w:rPr>
        <w:t>);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выделить «критические точки» для каждого процесса и определить те элементы (</w:t>
      </w:r>
      <w:proofErr w:type="spellStart"/>
      <w:r w:rsidRPr="00EA0851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EA0851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- для каждого </w:t>
      </w:r>
      <w:proofErr w:type="spellStart"/>
      <w:r w:rsidRPr="00EA0851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EA0851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*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*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* вероятные формы осуществления коррупционных платежей.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разработать комплекс мер по устранению или минимизации коррупционных рисков.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E1E" w:rsidRPr="00EA0851" w:rsidRDefault="00AA6E1E" w:rsidP="00AA6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851">
        <w:rPr>
          <w:rFonts w:ascii="Times New Roman" w:hAnsi="Times New Roman" w:cs="Times New Roman"/>
          <w:b/>
          <w:sz w:val="24"/>
          <w:szCs w:val="24"/>
        </w:rPr>
        <w:t>Установление перечня реализуемых учреждением антикоррупционных мероприятий, стандартов и процедур, порядок их выполнения (применения)</w:t>
      </w:r>
    </w:p>
    <w:p w:rsidR="00AA6E1E" w:rsidRPr="00EA0851" w:rsidRDefault="00AA6E1E" w:rsidP="00AA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Нормативное обеспечение и закрепление стандартов поведения: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разработка и принятие кодекса этики и служебного поведения работников организации;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разработка и внедрение положение о конфликте интересов;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разработка и принятие правил, регламентирующих вопросы обмена деловыми подарками и знаками делового гостеприимства;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введение в договоры, связанные с хозяйственной деятельностью организации, стандартной антикоррупционной оговорки;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введение антикоррупционных положений в трудовые договора работников.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Разработка и введение специальных антикоррупционных процедур: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 телефона доверия и т.п.);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851">
        <w:rPr>
          <w:rFonts w:ascii="Times New Roman" w:hAnsi="Times New Roman" w:cs="Times New Roman"/>
          <w:sz w:val="24"/>
          <w:szCs w:val="24"/>
        </w:rPr>
        <w:t>-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 телефона доверия и т.п.);</w:t>
      </w:r>
      <w:proofErr w:type="gramEnd"/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-введение процедуры защиты работников, сообщивших о коррупционных правонарушениях в деятельности организации, от формальных и </w:t>
      </w:r>
      <w:proofErr w:type="gramStart"/>
      <w:r w:rsidRPr="00EA0851">
        <w:rPr>
          <w:rFonts w:ascii="Times New Roman" w:hAnsi="Times New Roman" w:cs="Times New Roman"/>
          <w:sz w:val="24"/>
          <w:szCs w:val="24"/>
        </w:rPr>
        <w:t>неформальный</w:t>
      </w:r>
      <w:proofErr w:type="gramEnd"/>
      <w:r w:rsidRPr="00EA0851">
        <w:rPr>
          <w:rFonts w:ascii="Times New Roman" w:hAnsi="Times New Roman" w:cs="Times New Roman"/>
          <w:sz w:val="24"/>
          <w:szCs w:val="24"/>
        </w:rPr>
        <w:t xml:space="preserve"> санкций;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lastRenderedPageBreak/>
        <w:t>- 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Обучение и информирование работников: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проведение обучающих мероприятий по вопросам профилактики и противодействия коррупции;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Обеспечение соответствия системы внутреннего контроля и аудита организации требованиям антикоррупционной политики организации: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осуществление регулярного контроля соблюдения внутренних процедур;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осуществление регулярного контроля данных бухгалтерского учета;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Оценка результатов проводимой антикоррупционной работы и распространение отчетных материалов: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проведение регулярной оценки результатов работы по противодействию коррупции;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подготовка и распространение отчетных материалов о проводимой работе и достигнутых результатах в сфере противодействия коррупции.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6E1E" w:rsidRDefault="00AA6E1E" w:rsidP="00AA6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851">
        <w:rPr>
          <w:rFonts w:ascii="Times New Roman" w:hAnsi="Times New Roman" w:cs="Times New Roman"/>
          <w:b/>
          <w:sz w:val="24"/>
          <w:szCs w:val="24"/>
        </w:rPr>
        <w:t>Ответственность сотрудников за несоблюдение требований антикоррупционной политики</w:t>
      </w:r>
    </w:p>
    <w:p w:rsidR="00AA6E1E" w:rsidRPr="00EA0851" w:rsidRDefault="00AA6E1E" w:rsidP="00AA6E1E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При этом следует учитывать, что конфликт интересов может принимать множество различных форм.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С целью регулирования и предотвращения конфликта интересов в деятельности своих работников в лице следует принять Положение о конфликте интересов.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цели и задачи положения о конфликте интересов;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используемые в положении понятия и определения;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51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основные принципы управления конфликтов  интересов организации;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порядок раскрытия конфликта интересов работником организации и порядок его урегулирования, в том числе, возможные способы разрешения возникшего конфликта интересов;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обязанности работников в связи с раскрытием и урегулированием конфликта интересов;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определение лиц, ответственных за прием сведений о возникшем конфликте интересов и рассмотрение этих сведений;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51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- индивидуальное рассмотрение </w:t>
      </w:r>
      <w:proofErr w:type="spellStart"/>
      <w:r w:rsidRPr="00EA0851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EA0851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конфликта интересов и его урегулирование;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соблюдение баланса интересов организации и работника при урегулировании конфликта интересов;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защита работника от расследования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Обязанности работника в связи с раскрытием и урегулированием конфликта интересов: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51">
        <w:rPr>
          <w:rFonts w:ascii="Times New Roman" w:hAnsi="Times New Roman" w:cs="Times New Roman"/>
          <w:sz w:val="24"/>
          <w:szCs w:val="24"/>
        </w:rPr>
        <w:t>при принятии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В организации возможно установление различных видов раскрытия конфликта интересов, в том числе: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раскрытие сведений о конфликте интересов при приеме на работу;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раскрытие сведений о конфликте интересов при назначении на новую должность;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разовое раскрытие сведений по мере возникновения ситуаций конфликта интересов.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ограничение доступа работника к конкретной информации, которая может затрагивать личные интересы работника;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добровольный отказ работника или его отстранение (постоянное или временное) от участия в обсуждении и процесса принятия решения по вопросам, которые находятся или могут оказаться под влиянием конфликта интересов;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пересмотр и изменение функциональных обязанностей работника;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lastRenderedPageBreak/>
        <w:tab/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отказ работника от своего личного интереса, порождающего конфликт с интересами организации;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-увольнение работника из организации по инициативе работника;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- увольнение работника из организации по инициативе работодателя за совершение дисциплинарного проступка, то есть, за неисполнение или ненадлежащее исполнение работником по его вине возложенных на него трудовых обязанностей.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>Ответственным за прием сведений о возникающих (имеющихся) конфликтах интересов является непосредственно заведующий учреждением. Рассмотрение полученной информации нецелесообразно проводить коллегиально.</w:t>
      </w:r>
    </w:p>
    <w:p w:rsidR="00AA6E1E" w:rsidRPr="00EA0851" w:rsidRDefault="00AA6E1E" w:rsidP="00AA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ab/>
        <w:t xml:space="preserve">В учреждении должно проводиться </w:t>
      </w:r>
      <w:proofErr w:type="gramStart"/>
      <w:r w:rsidRPr="00EA0851">
        <w:rPr>
          <w:rFonts w:ascii="Times New Roman" w:hAnsi="Times New Roman" w:cs="Times New Roman"/>
          <w:sz w:val="24"/>
          <w:szCs w:val="24"/>
        </w:rPr>
        <w:t>обучение работников по вопросам</w:t>
      </w:r>
      <w:proofErr w:type="gramEnd"/>
      <w:r w:rsidRPr="00EA0851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коррупция в государственном  и частном секторах экономики;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юридическая ответственность за совершение коррупционных правонарушений;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51">
        <w:rPr>
          <w:rFonts w:ascii="Times New Roman" w:hAnsi="Times New Roman" w:cs="Times New Roman"/>
          <w:sz w:val="24"/>
          <w:szCs w:val="24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выявление и разрешение конфликта интересов при выполнении трудовых обязанностей;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поведение в ситуациях коррупционного риска в частности в случаях вымогательства взятки со стороны должностных лиц государственных и муниципальных, иных организаций;</w:t>
      </w: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>- взаимодействие с правоохранительными органами по вопросам профилактики и противодействия коррупции.</w:t>
      </w:r>
    </w:p>
    <w:p w:rsidR="00AA6E1E" w:rsidRPr="00EA0851" w:rsidRDefault="00AA6E1E" w:rsidP="00AA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E1E" w:rsidRDefault="00AA6E1E" w:rsidP="00AA6E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851">
        <w:rPr>
          <w:rFonts w:ascii="Times New Roman" w:hAnsi="Times New Roman" w:cs="Times New Roman"/>
          <w:b/>
          <w:sz w:val="24"/>
          <w:szCs w:val="24"/>
        </w:rPr>
        <w:t>Порядок пересмотра и внесения изменений в антикоррупционную политику организации</w:t>
      </w:r>
    </w:p>
    <w:p w:rsidR="00AA6E1E" w:rsidRPr="00EA0851" w:rsidRDefault="00AA6E1E" w:rsidP="00AA6E1E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AA6E1E" w:rsidRPr="00EA0851" w:rsidRDefault="00AA6E1E" w:rsidP="00AA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851">
        <w:rPr>
          <w:rFonts w:ascii="Times New Roman" w:hAnsi="Times New Roman" w:cs="Times New Roman"/>
          <w:sz w:val="24"/>
          <w:szCs w:val="24"/>
        </w:rPr>
        <w:t xml:space="preserve">Данные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 путем разработки дополнений и приложений к данному акту. </w:t>
      </w:r>
    </w:p>
    <w:p w:rsidR="00AA6E1E" w:rsidRPr="00EA0851" w:rsidRDefault="00AA6E1E" w:rsidP="00AA6E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A6E1E" w:rsidRDefault="00AA6E1E" w:rsidP="00AA6E1E">
      <w:pPr>
        <w:spacing w:after="0" w:line="240" w:lineRule="auto"/>
        <w:ind w:left="708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AA6E1E" w:rsidRDefault="00AA6E1E" w:rsidP="00AA6E1E">
      <w:pPr>
        <w:spacing w:after="0" w:line="240" w:lineRule="auto"/>
      </w:pPr>
    </w:p>
    <w:p w:rsidR="00190557" w:rsidRDefault="00190557"/>
    <w:sectPr w:rsidR="001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428EC"/>
    <w:multiLevelType w:val="hybridMultilevel"/>
    <w:tmpl w:val="21A4FD60"/>
    <w:lvl w:ilvl="0" w:tplc="8A349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8F6AB9"/>
    <w:multiLevelType w:val="hybridMultilevel"/>
    <w:tmpl w:val="1A8CE8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AE1791"/>
    <w:multiLevelType w:val="hybridMultilevel"/>
    <w:tmpl w:val="72E89A38"/>
    <w:lvl w:ilvl="0" w:tplc="CBF04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1E"/>
    <w:rsid w:val="00190557"/>
    <w:rsid w:val="00A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3782</Words>
  <Characters>21564</Characters>
  <Application>Microsoft Office Word</Application>
  <DocSecurity>0</DocSecurity>
  <Lines>179</Lines>
  <Paragraphs>50</Paragraphs>
  <ScaleCrop>false</ScaleCrop>
  <Company/>
  <LinksUpToDate>false</LinksUpToDate>
  <CharactersWithSpaces>25296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 ДС</dc:creator>
  <cp:lastModifiedBy>Алтай ДС</cp:lastModifiedBy>
  <cp:revision>1</cp:revision>
  <dcterms:created xsi:type="dcterms:W3CDTF">2024-11-14T02:49:00Z</dcterms:created>
  <dcterms:modified xsi:type="dcterms:W3CDTF">2024-11-14T02:51:00Z</dcterms:modified>
</cp:coreProperties>
</file>